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12" w:rsidRDefault="00101812" w:rsidP="00101812">
      <w:pPr>
        <w:jc w:val="center"/>
        <w:rPr>
          <w:rFonts w:ascii="PT Astra Serif" w:hAnsi="PT Astra Serif"/>
          <w:sz w:val="28"/>
          <w:szCs w:val="28"/>
        </w:rPr>
      </w:pPr>
    </w:p>
    <w:p w:rsidR="00101812" w:rsidRDefault="00101812" w:rsidP="00101812">
      <w:pPr>
        <w:jc w:val="center"/>
        <w:rPr>
          <w:rFonts w:ascii="PT Astra Serif" w:hAnsi="PT Astra Serif"/>
          <w:sz w:val="28"/>
          <w:szCs w:val="28"/>
        </w:rPr>
      </w:pPr>
      <w:r w:rsidRPr="00101812">
        <w:rPr>
          <w:rFonts w:ascii="PT Astra Serif" w:hAnsi="PT Astra Serif"/>
          <w:sz w:val="28"/>
          <w:szCs w:val="28"/>
        </w:rPr>
        <w:t>Информационное сообщение</w:t>
      </w:r>
    </w:p>
    <w:p w:rsidR="00F45593" w:rsidRPr="00101812" w:rsidRDefault="00F45593" w:rsidP="00101812">
      <w:pPr>
        <w:jc w:val="center"/>
        <w:rPr>
          <w:rFonts w:ascii="PT Astra Serif" w:hAnsi="PT Astra Serif"/>
          <w:sz w:val="28"/>
          <w:szCs w:val="28"/>
        </w:rPr>
      </w:pPr>
    </w:p>
    <w:p w:rsidR="00101812" w:rsidRDefault="00101812" w:rsidP="00F45593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01812">
        <w:rPr>
          <w:rFonts w:ascii="PT Astra Serif" w:hAnsi="PT Astra Serif"/>
          <w:sz w:val="28"/>
          <w:szCs w:val="28"/>
        </w:rPr>
        <w:t>В целях обеспечения проведения независимой антикоррупционной экспертизы «</w:t>
      </w:r>
      <w:r>
        <w:rPr>
          <w:rFonts w:ascii="PT Astra Serif" w:hAnsi="PT Astra Serif"/>
          <w:sz w:val="28"/>
          <w:szCs w:val="28"/>
        </w:rPr>
        <w:t>29</w:t>
      </w:r>
      <w:r w:rsidRPr="00101812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 xml:space="preserve">января </w:t>
      </w:r>
      <w:r w:rsidRPr="00101812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26</w:t>
      </w:r>
      <w:r w:rsidRPr="00101812">
        <w:rPr>
          <w:rFonts w:ascii="PT Astra Serif" w:hAnsi="PT Astra Serif"/>
          <w:sz w:val="28"/>
          <w:szCs w:val="28"/>
        </w:rPr>
        <w:t xml:space="preserve"> года проект муниципального нормативного правового акта администрации города Тулы</w:t>
      </w:r>
      <w:r>
        <w:rPr>
          <w:rFonts w:ascii="PT Astra Serif" w:hAnsi="PT Astra Serif"/>
          <w:sz w:val="28"/>
          <w:szCs w:val="28"/>
        </w:rPr>
        <w:t xml:space="preserve"> - </w:t>
      </w:r>
      <w:r w:rsidRPr="00101812">
        <w:rPr>
          <w:rFonts w:ascii="Times New Roman" w:hAnsi="Times New Roman" w:cs="Times New Roman"/>
          <w:sz w:val="28"/>
          <w:szCs w:val="28"/>
        </w:rPr>
        <w:t>«</w:t>
      </w:r>
      <w:r w:rsidRPr="00101812">
        <w:rPr>
          <w:rFonts w:ascii="PT Astra Serif" w:hAnsi="PT Astra Serif" w:cs="Times New Roman"/>
          <w:color w:val="000000"/>
          <w:sz w:val="28"/>
          <w:szCs w:val="28"/>
        </w:rPr>
        <w:t>О внесении изменений в постановление администрации города Тулы о</w:t>
      </w:r>
      <w:bookmarkStart w:id="0" w:name="_GoBack"/>
      <w:bookmarkEnd w:id="0"/>
      <w:r w:rsidRPr="00101812">
        <w:rPr>
          <w:rFonts w:ascii="PT Astra Serif" w:hAnsi="PT Astra Serif" w:cs="Times New Roman"/>
          <w:color w:val="000000"/>
          <w:sz w:val="28"/>
          <w:szCs w:val="28"/>
        </w:rPr>
        <w:t xml:space="preserve">т 28.08.2019 № </w:t>
      </w:r>
      <w:r w:rsidRPr="00101812">
        <w:rPr>
          <w:rFonts w:ascii="PT Astra Serif" w:hAnsi="PT Astra Serif" w:cs="Times New Roman"/>
          <w:color w:val="000000"/>
          <w:sz w:val="28"/>
          <w:szCs w:val="28"/>
        </w:rPr>
        <w:t>3120</w:t>
      </w:r>
      <w:r w:rsidRPr="0010181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1812">
        <w:rPr>
          <w:rFonts w:ascii="PT Astra Serif" w:hAnsi="PT Astra Serif"/>
          <w:sz w:val="28"/>
          <w:szCs w:val="28"/>
        </w:rPr>
        <w:t>размещён</w:t>
      </w:r>
      <w:r w:rsidRPr="00101812">
        <w:rPr>
          <w:rFonts w:ascii="PT Astra Serif" w:hAnsi="PT Astra Serif"/>
          <w:sz w:val="28"/>
          <w:szCs w:val="28"/>
        </w:rPr>
        <w:t xml:space="preserve"> в сети «Интернет».</w:t>
      </w:r>
    </w:p>
    <w:p w:rsidR="00101812" w:rsidRDefault="00101812" w:rsidP="00F45593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01812">
        <w:rPr>
          <w:rFonts w:ascii="PT Astra Serif" w:hAnsi="PT Astra Serif"/>
          <w:sz w:val="28"/>
          <w:szCs w:val="28"/>
        </w:rPr>
        <w:t xml:space="preserve"> Срок приёма заключений по результатам независимой антикоррупционной экспертизы составляет не менее чем 7 (семь) календарных дней, с «</w:t>
      </w:r>
      <w:r>
        <w:rPr>
          <w:rFonts w:ascii="PT Astra Serif" w:hAnsi="PT Astra Serif"/>
          <w:sz w:val="28"/>
          <w:szCs w:val="28"/>
        </w:rPr>
        <w:t>29</w:t>
      </w:r>
      <w:r w:rsidRPr="00101812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января </w:t>
      </w:r>
      <w:r w:rsidRPr="00101812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26</w:t>
      </w:r>
      <w:r w:rsidRPr="00101812">
        <w:rPr>
          <w:rFonts w:ascii="PT Astra Serif" w:hAnsi="PT Astra Serif"/>
          <w:sz w:val="28"/>
          <w:szCs w:val="28"/>
        </w:rPr>
        <w:t xml:space="preserve"> года по «</w:t>
      </w:r>
      <w:r>
        <w:rPr>
          <w:rFonts w:ascii="PT Astra Serif" w:hAnsi="PT Astra Serif"/>
          <w:sz w:val="28"/>
          <w:szCs w:val="28"/>
        </w:rPr>
        <w:t>4</w:t>
      </w:r>
      <w:r w:rsidRPr="00101812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февраля </w:t>
      </w:r>
      <w:r w:rsidRPr="00101812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26</w:t>
      </w:r>
      <w:r w:rsidRPr="00101812">
        <w:rPr>
          <w:rFonts w:ascii="PT Astra Serif" w:hAnsi="PT Astra Serif"/>
          <w:sz w:val="28"/>
          <w:szCs w:val="28"/>
        </w:rPr>
        <w:t xml:space="preserve"> года. </w:t>
      </w:r>
    </w:p>
    <w:p w:rsidR="00101812" w:rsidRDefault="00101812" w:rsidP="00F45593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01812"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</w:t>
      </w:r>
      <w:hyperlink r:id="rId4" w:history="1">
        <w:r w:rsidRPr="00DF4917">
          <w:rPr>
            <w:rStyle w:val="a3"/>
            <w:rFonts w:ascii="PT Astra Serif" w:hAnsi="PT Astra Serif"/>
            <w:sz w:val="28"/>
            <w:szCs w:val="28"/>
          </w:rPr>
          <w:t>post@cityadm.tula.ru</w:t>
        </w:r>
      </w:hyperlink>
      <w:r w:rsidRPr="00101812">
        <w:rPr>
          <w:rFonts w:ascii="PT Astra Serif" w:hAnsi="PT Astra Serif"/>
          <w:sz w:val="28"/>
          <w:szCs w:val="28"/>
        </w:rPr>
        <w:t xml:space="preserve">. </w:t>
      </w:r>
    </w:p>
    <w:p w:rsidR="00101812" w:rsidRDefault="00101812" w:rsidP="00F45593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01812">
        <w:rPr>
          <w:rFonts w:ascii="PT Astra Serif" w:hAnsi="PT Astra Serif"/>
          <w:sz w:val="28"/>
          <w:szCs w:val="28"/>
        </w:rPr>
        <w:t xml:space="preserve">Отраслевой (функциональный) или территориальный орган администрации города Тулы - разработчик проекта муниципального нормативного правового акта: </w:t>
      </w:r>
      <w:r>
        <w:rPr>
          <w:rFonts w:ascii="PT Astra Serif" w:hAnsi="PT Astra Serif"/>
          <w:sz w:val="28"/>
          <w:szCs w:val="28"/>
        </w:rPr>
        <w:t>управление физической культуры и спорта администрации города Тулы.</w:t>
      </w:r>
    </w:p>
    <w:p w:rsidR="00A2473B" w:rsidRDefault="00101812" w:rsidP="00F45593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101812">
        <w:rPr>
          <w:rFonts w:ascii="PT Astra Serif" w:hAnsi="PT Astra Serif"/>
          <w:sz w:val="28"/>
          <w:szCs w:val="28"/>
        </w:rPr>
        <w:t xml:space="preserve">Тел.: </w:t>
      </w:r>
      <w:r>
        <w:rPr>
          <w:rFonts w:ascii="PT Astra Serif" w:hAnsi="PT Astra Serif"/>
          <w:sz w:val="28"/>
          <w:szCs w:val="28"/>
        </w:rPr>
        <w:t>33-11-03</w:t>
      </w:r>
      <w:r w:rsidRPr="00101812">
        <w:rPr>
          <w:rFonts w:ascii="PT Astra Serif" w:hAnsi="PT Astra Serif"/>
          <w:sz w:val="28"/>
          <w:szCs w:val="28"/>
        </w:rPr>
        <w:t xml:space="preserve">, электронная почта </w:t>
      </w:r>
      <w:hyperlink r:id="rId5" w:history="1">
        <w:r w:rsidR="00F45593" w:rsidRPr="00DF4917">
          <w:rPr>
            <w:rStyle w:val="a3"/>
            <w:rFonts w:ascii="PT Astra Serif" w:hAnsi="PT Astra Serif" w:cs="Arial"/>
            <w:sz w:val="28"/>
            <w:szCs w:val="28"/>
          </w:rPr>
          <w:t>ufks@cityadm.tula.ru</w:t>
        </w:r>
      </w:hyperlink>
    </w:p>
    <w:p w:rsidR="00F45593" w:rsidRDefault="00F45593" w:rsidP="00101812">
      <w:pPr>
        <w:ind w:firstLine="708"/>
        <w:rPr>
          <w:rFonts w:ascii="PT Astra Serif" w:hAnsi="PT Astra Serif" w:cs="Arial"/>
          <w:sz w:val="28"/>
          <w:szCs w:val="28"/>
        </w:rPr>
      </w:pPr>
    </w:p>
    <w:p w:rsidR="00F45593" w:rsidRPr="00101812" w:rsidRDefault="00F45593" w:rsidP="00101812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29 января 2026 года</w:t>
      </w:r>
    </w:p>
    <w:sectPr w:rsidR="00F45593" w:rsidRPr="00101812" w:rsidSect="003B061D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812"/>
    <w:rsid w:val="00101812"/>
    <w:rsid w:val="003B061D"/>
    <w:rsid w:val="00A2473B"/>
    <w:rsid w:val="00F4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C88C"/>
  <w15:chartTrackingRefBased/>
  <w15:docId w15:val="{A1AB6EE5-50C4-4F48-997B-6D719338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18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fks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Татьяна Константиновна</dc:creator>
  <cp:keywords/>
  <dc:description/>
  <cp:lastModifiedBy>Москаленко Татьяна Константиновна</cp:lastModifiedBy>
  <cp:revision>1</cp:revision>
  <dcterms:created xsi:type="dcterms:W3CDTF">2026-01-29T12:58:00Z</dcterms:created>
  <dcterms:modified xsi:type="dcterms:W3CDTF">2026-01-29T13:10:00Z</dcterms:modified>
</cp:coreProperties>
</file>